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3f1dcae1244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LERØY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LERØY INVEST AS</w:t>
      </w:r>
    </w:p>
    <w:sectPr>
      <w:headerReference xmlns:r="http://schemas.openxmlformats.org/officeDocument/2006/relationships" w:type="default" r:id="Re08f4b15d04f416f"/>
      <w:footerReference xmlns:r="http://schemas.openxmlformats.org/officeDocument/2006/relationships" w:type="default" r:id="Re40577d34b98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8f4b15d04f416f" /><Relationship Type="http://schemas.openxmlformats.org/officeDocument/2006/relationships/footer" Target="/word/footer1.xml" Id="Re40577d34b984ee5" /></Relationships>
</file>