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1c60ca956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0c9e57e6e47ca"/>
      <w:footerReference xmlns:r="http://schemas.openxmlformats.org/officeDocument/2006/relationships" w:type="default" r:id="R2f909749a612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ELEKTRISKE AS   ·   Org.nr 916 188 331   ·   Heggedalsvegen 2   ·   2335 STANGE   ·   Tlf. 62 58 56 60   ·   post@stange-elektriske.no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0c9e57e6e47ca" /><Relationship Type="http://schemas.openxmlformats.org/officeDocument/2006/relationships/footer" Target="/word/footer1.xml" Id="R2f909749a6124f79" /></Relationships>
</file>