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7dd6727c2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TOLLOFSEN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fbe08422f3bf499e"/>
      <w:footerReference xmlns:r="http://schemas.openxmlformats.org/officeDocument/2006/relationships" w:type="default" r:id="Rfd40e8a6ec52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08422f3bf499e" /><Relationship Type="http://schemas.openxmlformats.org/officeDocument/2006/relationships/footer" Target="/word/footer1.xml" Id="Rfd40e8a6ec524bd6" /></Relationships>
</file>