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5e59edd8f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65f1b340b6db4ddd"/>
      <w:footerReference xmlns:r="http://schemas.openxmlformats.org/officeDocument/2006/relationships" w:type="default" r:id="R1021d2705ad0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1b340b6db4ddd" /><Relationship Type="http://schemas.openxmlformats.org/officeDocument/2006/relationships/footer" Target="/word/footer1.xml" Id="R1021d2705ad04342" /></Relationships>
</file>