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34cf74fc94f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SONIRO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d0f28878ddba499c"/>
      <w:footerReference xmlns:r="http://schemas.openxmlformats.org/officeDocument/2006/relationships" w:type="default" r:id="Rdb8797917770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f28878ddba499c" /><Relationship Type="http://schemas.openxmlformats.org/officeDocument/2006/relationships/footer" Target="/word/footer1.xml" Id="Rdb87979177704eaa" /></Relationships>
</file>