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f957351c3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af5e26b597479c"/>
      <w:footerReference xmlns:r="http://schemas.openxmlformats.org/officeDocument/2006/relationships" w:type="default" r:id="R95d8befe3e35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f5e26b597479c" /><Relationship Type="http://schemas.openxmlformats.org/officeDocument/2006/relationships/footer" Target="/word/footer1.xml" Id="R95d8befe3e354c3d" /></Relationships>
</file>