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643e2affc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52bf585f99844462"/>
      <w:footerReference xmlns:r="http://schemas.openxmlformats.org/officeDocument/2006/relationships" w:type="default" r:id="R515f1e648203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f585f99844462" /><Relationship Type="http://schemas.openxmlformats.org/officeDocument/2006/relationships/footer" Target="/word/footer1.xml" Id="R515f1e6482034471" /></Relationships>
</file>