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9105c79f974c7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GBA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GBA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802ff6ea2d14e6c"/>
      <w:footerReference xmlns:r="http://schemas.openxmlformats.org/officeDocument/2006/relationships" w:type="default" r:id="Rfe4682d59f81417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GBA BYGG AS   ·   Org.nr 915 538 932   ·   Knut Auberts vei 45   ·   3035 DRAMMEN   ·   babyggas@gmail.com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GBA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802ff6ea2d14e6c" /><Relationship Type="http://schemas.openxmlformats.org/officeDocument/2006/relationships/footer" Target="/word/footer1.xml" Id="Rfe4682d59f814176" /></Relationships>
</file>