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78ca06dc54f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NIKKHAH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NIKKHAH HOLDING AS</w:t>
      </w:r>
    </w:p>
    <w:sectPr>
      <w:headerReference xmlns:r="http://schemas.openxmlformats.org/officeDocument/2006/relationships" w:type="default" r:id="R7739fb3ba80c4f39"/>
      <w:footerReference xmlns:r="http://schemas.openxmlformats.org/officeDocument/2006/relationships" w:type="default" r:id="Refc9a751a3b5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9fb3ba80c4f39" /><Relationship Type="http://schemas.openxmlformats.org/officeDocument/2006/relationships/footer" Target="/word/footer1.xml" Id="Refc9a751a3b54a96" /></Relationships>
</file>