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ba82c4e0f140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NORA 04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NORA 04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954e20aa7b4419"/>
      <w:footerReference xmlns:r="http://schemas.openxmlformats.org/officeDocument/2006/relationships" w:type="default" r:id="Rd481ab25c48b46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NORA 04 AS   ·   Org.nr 915 514 065   ·   c/o Randi Stendahl, Havseilervegen 46   ·   7053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NORA 04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954e20aa7b4419" /><Relationship Type="http://schemas.openxmlformats.org/officeDocument/2006/relationships/footer" Target="/word/footer1.xml" Id="Rd481ab25c48b46e1" /></Relationships>
</file>