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610ba0f2a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ÅSHILD KNUTSEN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ÅSHILD KNUTSEN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222b572bdd4083"/>
      <w:footerReference xmlns:r="http://schemas.openxmlformats.org/officeDocument/2006/relationships" w:type="default" r:id="R23966b51b93b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22b572bdd4083" /><Relationship Type="http://schemas.openxmlformats.org/officeDocument/2006/relationships/footer" Target="/word/footer1.xml" Id="R23966b51b93b4f52" /></Relationships>
</file>