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d57b5a5da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KUNSTKOMPETANSE / ART ADVISORY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0bb322143afa4e46"/>
      <w:footerReference xmlns:r="http://schemas.openxmlformats.org/officeDocument/2006/relationships" w:type="default" r:id="R3c6d0a3d1740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322143afa4e46" /><Relationship Type="http://schemas.openxmlformats.org/officeDocument/2006/relationships/footer" Target="/word/footer1.xml" Id="R3c6d0a3d17404a90" /></Relationships>
</file>