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30091829c944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S16 ENGINEERING AS</w:t>
      </w:r>
    </w:p>
    <w:sectPr>
      <w:headerReference xmlns:r="http://schemas.openxmlformats.org/officeDocument/2006/relationships" w:type="default" r:id="Rcff6757d60724589"/>
      <w:footerReference xmlns:r="http://schemas.openxmlformats.org/officeDocument/2006/relationships" w:type="default" r:id="Rfdab7187823142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f6757d60724589" /><Relationship Type="http://schemas.openxmlformats.org/officeDocument/2006/relationships/footer" Target="/word/footer1.xml" Id="Rfdab7187823142c1" /></Relationships>
</file>