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b2b685ba5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986eea92da6d4356"/>
      <w:footerReference xmlns:r="http://schemas.openxmlformats.org/officeDocument/2006/relationships" w:type="default" r:id="Rf298e3786b31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eea92da6d4356" /><Relationship Type="http://schemas.openxmlformats.org/officeDocument/2006/relationships/footer" Target="/word/footer1.xml" Id="Rf298e3786b3146b8" /></Relationships>
</file>