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eaca57e89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ÅSGÅRDSTRAND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ÅSGÅRDSTRAND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4797a30094ae9"/>
      <w:footerReference xmlns:r="http://schemas.openxmlformats.org/officeDocument/2006/relationships" w:type="default" r:id="Rf381b3575701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ÅSGÅRDSTRAND REGNSKAP AS   ·   Org.nr 913 589 513   ·   Torvet 5   ·   3179 ÅSGÅRDSTRAND   ·   Tlf. 33 08 13 81   ·   sbkarls@online.no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ÅSGÅRDSTRAND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4797a30094ae9" /><Relationship Type="http://schemas.openxmlformats.org/officeDocument/2006/relationships/footer" Target="/word/footer1.xml" Id="Rf381b35757014605" /></Relationships>
</file>