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8c0effabc349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GB VALUE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Harøy,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GB VALUE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86fad8ab8b45cf"/>
      <w:footerReference xmlns:r="http://schemas.openxmlformats.org/officeDocument/2006/relationships" w:type="default" r:id="R9b2050b5ee3a43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GB VALUE AS   ·   Org.nr 913 056 914   ·   Finnøy   ·   6296 HARØY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GB VALUE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86fad8ab8b45cf" /><Relationship Type="http://schemas.openxmlformats.org/officeDocument/2006/relationships/footer" Target="/word/footer1.xml" Id="R9b2050b5ee3a439a" /></Relationships>
</file>