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284a7567e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edc1258024d4b"/>
      <w:footerReference xmlns:r="http://schemas.openxmlformats.org/officeDocument/2006/relationships" w:type="default" r:id="R416a96a1e84d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edc1258024d4b" /><Relationship Type="http://schemas.openxmlformats.org/officeDocument/2006/relationships/footer" Target="/word/footer1.xml" Id="R416a96a1e84d42ad" /></Relationships>
</file>