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59fd8def0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SKOPHAMAR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SKOPHAMAR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034c7335f4c5d"/>
      <w:footerReference xmlns:r="http://schemas.openxmlformats.org/officeDocument/2006/relationships" w:type="default" r:id="R65801367f9a0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SKOPHAMAR HOLDING AS   ·   Org.nr 913 039 394   ·   Galdetoppen   ·   6869 HAFSLO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SKOPHAMAR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034c7335f4c5d" /><Relationship Type="http://schemas.openxmlformats.org/officeDocument/2006/relationships/footer" Target="/word/footer1.xml" Id="R65801367f9a04bad" /></Relationships>
</file>