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fb4b52589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8b00bed1540fe"/>
      <w:footerReference xmlns:r="http://schemas.openxmlformats.org/officeDocument/2006/relationships" w:type="default" r:id="Rac7a349dc65f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8b00bed1540fe" /><Relationship Type="http://schemas.openxmlformats.org/officeDocument/2006/relationships/footer" Target="/word/footer1.xml" Id="Rac7a349dc65f47df" /></Relationships>
</file>