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a96a6fcdc4b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RUNE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e706739583774e4c"/>
      <w:footerReference xmlns:r="http://schemas.openxmlformats.org/officeDocument/2006/relationships" w:type="default" r:id="R6fe8e8752bfe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6739583774e4c" /><Relationship Type="http://schemas.openxmlformats.org/officeDocument/2006/relationships/footer" Target="/word/footer1.xml" Id="R6fe8e8752bfe4e68" /></Relationships>
</file>