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a766ef1804f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RTJ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RTJ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fe0db8b9b94e64"/>
      <w:footerReference xmlns:r="http://schemas.openxmlformats.org/officeDocument/2006/relationships" w:type="default" r:id="R85e95b4b6f6c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RTJ KAPITAL AS   ·   Org.nr 912 886 913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RTJ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e0db8b9b94e64" /><Relationship Type="http://schemas.openxmlformats.org/officeDocument/2006/relationships/footer" Target="/word/footer1.xml" Id="R85e95b4b6f6c4d6c" /></Relationships>
</file>