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1570ee729f4a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 OG LEDELSE AS</w:t>
      </w:r>
    </w:p>
    <w:sectPr>
      <w:headerReference xmlns:r="http://schemas.openxmlformats.org/officeDocument/2006/relationships" w:type="default" r:id="R939a80daa5ff44d8"/>
      <w:footerReference xmlns:r="http://schemas.openxmlformats.org/officeDocument/2006/relationships" w:type="default" r:id="Rd23945afe2ed48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 OG LEDELSE AS   ·   Org.nr 912 446 921   ·   Tungasletta 10   ·   7047 TRONDHEIM   ·   Tlf. 72 89 36 02   ·   tore@bilgrossisten.no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 OG LEDELSE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9a80daa5ff44d8" /><Relationship Type="http://schemas.openxmlformats.org/officeDocument/2006/relationships/footer" Target="/word/footer1.xml" Id="Rd23945afe2ed484a" /></Relationships>
</file>