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6aa66c02c4f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4f4aadb2dd494f8c"/>
      <w:footerReference xmlns:r="http://schemas.openxmlformats.org/officeDocument/2006/relationships" w:type="default" r:id="Rdad355119a48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aadb2dd494f8c" /><Relationship Type="http://schemas.openxmlformats.org/officeDocument/2006/relationships/footer" Target="/word/footer1.xml" Id="Rdad355119a484710" /></Relationships>
</file>