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8854316ec7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Sortland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Sortland,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4005475a74f6c"/>
      <w:footerReference xmlns:r="http://schemas.openxmlformats.org/officeDocument/2006/relationships" w:type="default" r:id="R737111321041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4005475a74f6c" /><Relationship Type="http://schemas.openxmlformats.org/officeDocument/2006/relationships/footer" Target="/word/footer1.xml" Id="R7371113210414abb" /></Relationships>
</file>