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f235a41c94d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ANDERSEN OG AKSNES RØRLEGGERBEDRIFT AS</w:t>
      </w:r>
    </w:p>
    <w:sectPr>
      <w:headerReference xmlns:r="http://schemas.openxmlformats.org/officeDocument/2006/relationships" w:type="default" r:id="R7ab9703a00534ac1"/>
      <w:footerReference xmlns:r="http://schemas.openxmlformats.org/officeDocument/2006/relationships" w:type="default" r:id="R492fc9dfb1bd44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ANDERSEN OG AKSNES RØRLEGGERBEDRIFT AS   ·   Org.nr 911 978 261   ·   Nye Vakås vei 14   ·   1395 HVALSTAD   ·   Tlf. 66 79 81 71   ·   joar@aa-ror.no   ·   www.aa-ror.no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ANDERSEN OG AKSNES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b9703a00534ac1" /><Relationship Type="http://schemas.openxmlformats.org/officeDocument/2006/relationships/footer" Target="/word/footer1.xml" Id="R492fc9dfb1bd44d2" /></Relationships>
</file>