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64dfc4d19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BIRDY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BIRDY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a069eabb44522"/>
      <w:footerReference xmlns:r="http://schemas.openxmlformats.org/officeDocument/2006/relationships" w:type="default" r:id="Rf086d82226c5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BIRDY MANAGEMENT AS   ·   Org.nr 911 890 933   ·   Ullevålsveien 47A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BIRDY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a069eabb44522" /><Relationship Type="http://schemas.openxmlformats.org/officeDocument/2006/relationships/footer" Target="/word/footer1.xml" Id="Rf086d82226c54678" /></Relationships>
</file>