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ac9faee8742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GRAVFERDSBYRÅENE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GRAVFERDSBYRÅENE AS</w:t>
      </w:r>
    </w:p>
    <w:sectPr>
      <w:headerReference xmlns:r="http://schemas.openxmlformats.org/officeDocument/2006/relationships" w:type="default" r:id="R19864294b436491b"/>
      <w:footerReference xmlns:r="http://schemas.openxmlformats.org/officeDocument/2006/relationships" w:type="default" r:id="R4565a3f1b8a4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GRAVFERDSBYRÅENE AS   ·   Org.nr 910 854 321   ·   Furnesvegen 12B   ·   2382 BRUMUNDDAL   ·   Tlf. 62 34 15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GRAVFERDSBYRÅENE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64294b436491b" /><Relationship Type="http://schemas.openxmlformats.org/officeDocument/2006/relationships/footer" Target="/word/footer1.xml" Id="R4565a3f1b8a44a29" /></Relationships>
</file>