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6dd775f3de4ee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JOHANN R BRANDT AS</w:t>
      </w:r>
    </w:p>
    <w:sectPr>
      <w:headerReference xmlns:r="http://schemas.openxmlformats.org/officeDocument/2006/relationships" w:type="default" r:id="R6f0eb97366bb4ef3"/>
      <w:footerReference xmlns:r="http://schemas.openxmlformats.org/officeDocument/2006/relationships" w:type="default" r:id="Rfac340709e6e40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JOHANN R BRANDT AS   ·   Org.nr 910 773 321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JOHANN R BRANDT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0eb97366bb4ef3" /><Relationship Type="http://schemas.openxmlformats.org/officeDocument/2006/relationships/footer" Target="/word/footer1.xml" Id="Rfac340709e6e40af" /></Relationships>
</file>