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fff32e2344b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FROG HOLLOW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FROG HOLLOW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db2b5021934e40"/>
      <w:footerReference xmlns:r="http://schemas.openxmlformats.org/officeDocument/2006/relationships" w:type="default" r:id="Rfd28f7958e514a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FROG HOLLOW AS   ·   Org.nr 891 990 642   ·   Fred. Olsens gate 2   ·   0152 OSLO   ·   Tlf. 22 34 10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FROG HOLLOW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db2b5021934e40" /><Relationship Type="http://schemas.openxmlformats.org/officeDocument/2006/relationships/footer" Target="/word/footer1.xml" Id="Rfd28f7958e514add" /></Relationships>
</file>