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9cf573fd7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TRYSILHUSGRUPPEN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TRYSILHUSGRUPPEN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025a41c12431a"/>
      <w:footerReference xmlns:r="http://schemas.openxmlformats.org/officeDocument/2006/relationships" w:type="default" r:id="Rab118a0bf764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TRYSILHUSGRUPPEN AS   ·   Org.nr 891 824 262   ·   Grønland 67   ·   3045 DRAMMEN   ·   Tlf. 32 21 55 00   ·   post@trysilhus.no   ·   www.trysilhus.no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TRYSILHUSGRUPPEN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025a41c12431a" /><Relationship Type="http://schemas.openxmlformats.org/officeDocument/2006/relationships/footer" Target="/word/footer1.xml" Id="Rab118a0bf7644811" /></Relationships>
</file>