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e9416b9ee42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STEGG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e501a6ce0941430e"/>
      <w:footerReference xmlns:r="http://schemas.openxmlformats.org/officeDocument/2006/relationships" w:type="default" r:id="R28a3cd1691b54e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1a6ce0941430e" /><Relationship Type="http://schemas.openxmlformats.org/officeDocument/2006/relationships/footer" Target="/word/footer1.xml" Id="R28a3cd1691b54ecd" /></Relationships>
</file>