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3f8d2a862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26146e8c54085"/>
      <w:footerReference xmlns:r="http://schemas.openxmlformats.org/officeDocument/2006/relationships" w:type="default" r:id="R8f1606258af6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MAMAX INVEST AS   ·   Org.nr 890 836 372   ·   Nordseterstien 12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26146e8c54085" /><Relationship Type="http://schemas.openxmlformats.org/officeDocument/2006/relationships/footer" Target="/word/footer1.xml" Id="R8f1606258af64564" /></Relationships>
</file>