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4b632a1ef047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HOLDING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HOLDING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d30cfbaec44e62"/>
      <w:footerReference xmlns:r="http://schemas.openxmlformats.org/officeDocument/2006/relationships" w:type="default" r:id="R91d5eb9163d24d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HOLDING HOLDING AS   ·   Org.nr 890 610 552   ·   Slemdalsgata 20   ·   3717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HOLDING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d30cfbaec44e62" /><Relationship Type="http://schemas.openxmlformats.org/officeDocument/2006/relationships/footer" Target="/word/footer1.xml" Id="R91d5eb9163d24da0" /></Relationships>
</file>