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83a226551e4a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MINEL GUDBRANDSDAL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MINEL GUDBRANDSDAL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8504b750014ec2"/>
      <w:footerReference xmlns:r="http://schemas.openxmlformats.org/officeDocument/2006/relationships" w:type="default" r:id="R8b07dbce109141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MINEL GUDBRANDSDAL AS   ·   Org.nr 887 486 972   ·   Ola Dahls gate 3A   ·   2670 OTTA   ·   Tlf. 61 23 65 10   ·   post.gudbrandsdal@minel.no   ·   minel.no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MINEL GUDBRANDSDAL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8504b750014ec2" /><Relationship Type="http://schemas.openxmlformats.org/officeDocument/2006/relationships/footer" Target="/word/footer1.xml" Id="R8b07dbce109141f3" /></Relationships>
</file>