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b7ffc56aef4c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HELSE NORD RHF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HELSE NORD RHF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a87c0fc41042c9"/>
      <w:footerReference xmlns:r="http://schemas.openxmlformats.org/officeDocument/2006/relationships" w:type="default" r:id="R5c9d8ab0b3c848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HELSE NORD RHF   ·   Org.nr 883 658 752   ·   Moloveien 16   ·   8003 BODØ   ·   Tlf. 75 51 29 00   ·   postmottak@helse-nord.no   ·   www.helse-nord.no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HELSE NORD RHF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a87c0fc41042c9" /><Relationship Type="http://schemas.openxmlformats.org/officeDocument/2006/relationships/footer" Target="/word/footer1.xml" Id="R5c9d8ab0b3c848b1" /></Relationships>
</file>