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4fc4b52b834b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Bjerkvik,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0cbf923d2ef24387"/>
      <w:footerReference xmlns:r="http://schemas.openxmlformats.org/officeDocument/2006/relationships" w:type="default" r:id="R8edc85c7bef945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bf923d2ef24387" /><Relationship Type="http://schemas.openxmlformats.org/officeDocument/2006/relationships/footer" Target="/word/footer1.xml" Id="R8edc85c7bef94511" /></Relationships>
</file>