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8beb2684db549c8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KALVENES VVS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Ulset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Ulset,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KALVENES VVS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685fe0b64deb417c"/>
      <w:footerReference xmlns:r="http://schemas.openxmlformats.org/officeDocument/2006/relationships" w:type="default" r:id="Rcc9d3d5b041a4ce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KALVENES VVS AS   ·   Org.nr 876 717 832   ·   Rollandslia 190   ·   5115 ULSET   ·   Tlf. 55 36 66 44   ·   info@kalvenes-vvs.no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KALVENES VVS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85fe0b64deb417c" /><Relationship Type="http://schemas.openxmlformats.org/officeDocument/2006/relationships/footer" Target="/word/footer1.xml" Id="Rcc9d3d5b041a4ce7" /></Relationships>
</file>