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497c324cd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LUDVIGSEN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LUDVIGSEN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c132e72064a2d"/>
      <w:footerReference xmlns:r="http://schemas.openxmlformats.org/officeDocument/2006/relationships" w:type="default" r:id="R06fbdbec74e4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c132e72064a2d" /><Relationship Type="http://schemas.openxmlformats.org/officeDocument/2006/relationships/footer" Target="/word/footer1.xml" Id="R06fbdbec74e44e30" /></Relationships>
</file>