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a61429ae844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bd27afd4e4c4c"/>
      <w:footerReference xmlns:r="http://schemas.openxmlformats.org/officeDocument/2006/relationships" w:type="default" r:id="R7e7a3e56a5bf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bd27afd4e4c4c" /><Relationship Type="http://schemas.openxmlformats.org/officeDocument/2006/relationships/footer" Target="/word/footer1.xml" Id="R7e7a3e56a5bf4694" /></Relationships>
</file>