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2cea91d8a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56f5849b34143"/>
      <w:footerReference xmlns:r="http://schemas.openxmlformats.org/officeDocument/2006/relationships" w:type="default" r:id="Rd1c0a3477e5b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BAY CAPITAL AS   ·   Org.nr 821 992 222   ·   Kirkegata 3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56f5849b34143" /><Relationship Type="http://schemas.openxmlformats.org/officeDocument/2006/relationships/footer" Target="/word/footer1.xml" Id="Rd1c0a3477e5b4515" /></Relationships>
</file>