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060dc4d89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 SENTERPARTI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 SENTERPARTI</w:t>
      </w:r>
    </w:p>
    <w:sectPr>
      <w:headerReference xmlns:r="http://schemas.openxmlformats.org/officeDocument/2006/relationships" w:type="default" r:id="R1fbc6e9ffcdb4b63"/>
      <w:footerReference xmlns:r="http://schemas.openxmlformats.org/officeDocument/2006/relationships" w:type="default" r:id="R9f31b5d05fec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6e9ffcdb4b63" /><Relationship Type="http://schemas.openxmlformats.org/officeDocument/2006/relationships/footer" Target="/word/footer1.xml" Id="R9f31b5d05fec43d9" /></Relationships>
</file>