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eb95c6c4d47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MDS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MDS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f88b89c6c4f8f"/>
      <w:footerReference xmlns:r="http://schemas.openxmlformats.org/officeDocument/2006/relationships" w:type="default" r:id="Rc2e572e6e0b5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MDS HOLDING AS   ·   Org.nr 813 633 922   ·   C/O Marcus D Soknes, Louises gate 15D   ·   0169 OSLO   ·   Tlf. 97 67 64 45   ·   marcusdsoknes@gmail.com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MDS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f88b89c6c4f8f" /><Relationship Type="http://schemas.openxmlformats.org/officeDocument/2006/relationships/footer" Target="/word/footer1.xml" Id="Rc2e572e6e0b54db1" /></Relationships>
</file>